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320" w:lineRule="auto"/>
        <w:rPr/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40"/>
          <w:szCs w:val="40"/>
          <w:rtl w:val="0"/>
        </w:rPr>
        <w:t xml:space="preserve">БРИФ /ЛОГО/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320" w:lineRule="auto"/>
        <w:rPr>
          <w:rFonts w:ascii="Playfair Display" w:cs="Playfair Display" w:eastAsia="Playfair Display" w:hAnsi="Playfair Display"/>
          <w:i w:val="1"/>
          <w:sz w:val="30"/>
          <w:szCs w:val="30"/>
        </w:rPr>
      </w:pPr>
      <w:r w:rsidDel="00000000" w:rsidR="00000000" w:rsidRPr="00000000">
        <w:rPr>
          <w:rFonts w:ascii="Playfair Display" w:cs="Playfair Display" w:eastAsia="Playfair Display" w:hAnsi="Playfair Display"/>
          <w:sz w:val="30"/>
          <w:szCs w:val="30"/>
          <w:rtl w:val="0"/>
        </w:rPr>
        <w:t xml:space="preserve">1. Коротко опишіть Ваш бренд </w:t>
      </w:r>
      <w:r w:rsidDel="00000000" w:rsidR="00000000" w:rsidRPr="00000000">
        <w:rPr>
          <w:rFonts w:ascii="Playfair Display" w:cs="Playfair Display" w:eastAsia="Playfair Display" w:hAnsi="Playfair Display"/>
          <w:i w:val="1"/>
          <w:sz w:val="30"/>
          <w:szCs w:val="30"/>
          <w:rtl w:val="0"/>
        </w:rPr>
        <w:t xml:space="preserve">(назва, дескриптор - короткий підпис під логотипом, який вказує на позиціонування бренду та його сферу діяльності)</w:t>
      </w:r>
    </w:p>
    <w:p w:rsidR="00000000" w:rsidDel="00000000" w:rsidP="00000000" w:rsidRDefault="00000000" w:rsidRPr="00000000" w14:paraId="00000003">
      <w:pPr>
        <w:spacing w:before="320" w:lineRule="auto"/>
        <w:rPr>
          <w:rFonts w:ascii="Playfair Display" w:cs="Playfair Display" w:eastAsia="Playfair Display" w:hAnsi="Playfair Display"/>
          <w:sz w:val="30"/>
          <w:szCs w:val="30"/>
        </w:rPr>
      </w:pPr>
      <w:r w:rsidDel="00000000" w:rsidR="00000000" w:rsidRPr="00000000">
        <w:rPr>
          <w:rFonts w:ascii="Playfair Display" w:cs="Playfair Display" w:eastAsia="Playfair Display" w:hAnsi="Playfair Display"/>
          <w:sz w:val="30"/>
          <w:szCs w:val="30"/>
          <w:rtl w:val="0"/>
        </w:rPr>
        <w:t xml:space="preserve">2. Що стало відправною точкою у створенні Вашого продукту</w:t>
      </w:r>
    </w:p>
    <w:p w:rsidR="00000000" w:rsidDel="00000000" w:rsidP="00000000" w:rsidRDefault="00000000" w:rsidRPr="00000000" w14:paraId="00000004">
      <w:pPr>
        <w:spacing w:before="320" w:lineRule="auto"/>
        <w:rPr>
          <w:rFonts w:ascii="Playfair Display" w:cs="Playfair Display" w:eastAsia="Playfair Display" w:hAnsi="Playfair Display"/>
          <w:sz w:val="30"/>
          <w:szCs w:val="30"/>
        </w:rPr>
      </w:pPr>
      <w:r w:rsidDel="00000000" w:rsidR="00000000" w:rsidRPr="00000000">
        <w:rPr>
          <w:rFonts w:ascii="Playfair Display" w:cs="Playfair Display" w:eastAsia="Playfair Display" w:hAnsi="Playfair Display"/>
          <w:sz w:val="30"/>
          <w:szCs w:val="30"/>
          <w:rtl w:val="0"/>
        </w:rPr>
        <w:t xml:space="preserve">3. Для кого </w:t>
      </w:r>
    </w:p>
    <w:p w:rsidR="00000000" w:rsidDel="00000000" w:rsidP="00000000" w:rsidRDefault="00000000" w:rsidRPr="00000000" w14:paraId="00000005">
      <w:pPr>
        <w:spacing w:before="320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(цільова аудиторія)</w:t>
      </w:r>
    </w:p>
    <w:p w:rsidR="00000000" w:rsidDel="00000000" w:rsidP="00000000" w:rsidRDefault="00000000" w:rsidRPr="00000000" w14:paraId="00000006">
      <w:pPr>
        <w:spacing w:before="320" w:lineRule="auto"/>
        <w:rPr>
          <w:rFonts w:ascii="Playfair Display" w:cs="Playfair Display" w:eastAsia="Playfair Display" w:hAnsi="Playfair Display"/>
          <w:sz w:val="30"/>
          <w:szCs w:val="30"/>
        </w:rPr>
      </w:pPr>
      <w:r w:rsidDel="00000000" w:rsidR="00000000" w:rsidRPr="00000000">
        <w:rPr>
          <w:rFonts w:ascii="Playfair Display" w:cs="Playfair Display" w:eastAsia="Playfair Display" w:hAnsi="Playfair Display"/>
          <w:sz w:val="30"/>
          <w:szCs w:val="30"/>
          <w:rtl w:val="0"/>
        </w:rPr>
        <w:t xml:space="preserve">4. Характер бренду </w:t>
      </w:r>
    </w:p>
    <w:p w:rsidR="00000000" w:rsidDel="00000000" w:rsidP="00000000" w:rsidRDefault="00000000" w:rsidRPr="00000000" w14:paraId="00000007">
      <w:pPr>
        <w:spacing w:before="320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(який? - грайливий,  дружній або ж стриманий, строгий, тощо)</w:t>
      </w:r>
    </w:p>
    <w:p w:rsidR="00000000" w:rsidDel="00000000" w:rsidP="00000000" w:rsidRDefault="00000000" w:rsidRPr="00000000" w14:paraId="00000008">
      <w:pPr>
        <w:spacing w:before="320" w:lineRule="auto"/>
        <w:rPr>
          <w:rFonts w:ascii="Playfair Display" w:cs="Playfair Display" w:eastAsia="Playfair Display" w:hAnsi="Playfair Display"/>
          <w:i w:val="1"/>
          <w:sz w:val="30"/>
          <w:szCs w:val="30"/>
        </w:rPr>
      </w:pPr>
      <w:r w:rsidDel="00000000" w:rsidR="00000000" w:rsidRPr="00000000">
        <w:rPr>
          <w:rFonts w:ascii="Playfair Display" w:cs="Playfair Display" w:eastAsia="Playfair Display" w:hAnsi="Playfair Display"/>
          <w:sz w:val="30"/>
          <w:szCs w:val="30"/>
          <w:rtl w:val="0"/>
        </w:rPr>
        <w:t xml:space="preserve">5. Перелік основних послуг бренду </w:t>
      </w:r>
      <w:r w:rsidDel="00000000" w:rsidR="00000000" w:rsidRPr="00000000">
        <w:rPr>
          <w:rFonts w:ascii="Playfair Display" w:cs="Playfair Display" w:eastAsia="Playfair Display" w:hAnsi="Playfair Display"/>
          <w:i w:val="1"/>
          <w:sz w:val="30"/>
          <w:szCs w:val="30"/>
          <w:rtl w:val="0"/>
        </w:rPr>
        <w:t xml:space="preserve">(фокус на…)</w:t>
      </w:r>
    </w:p>
    <w:p w:rsidR="00000000" w:rsidDel="00000000" w:rsidP="00000000" w:rsidRDefault="00000000" w:rsidRPr="00000000" w14:paraId="00000009">
      <w:pPr>
        <w:spacing w:before="320" w:lineRule="auto"/>
        <w:rPr>
          <w:rFonts w:ascii="Playfair Display" w:cs="Playfair Display" w:eastAsia="Playfair Display" w:hAnsi="Playfair Display"/>
          <w:i w:val="1"/>
          <w:sz w:val="30"/>
          <w:szCs w:val="30"/>
        </w:rPr>
      </w:pPr>
      <w:r w:rsidDel="00000000" w:rsidR="00000000" w:rsidRPr="00000000">
        <w:rPr>
          <w:rFonts w:ascii="Playfair Display" w:cs="Playfair Display" w:eastAsia="Playfair Display" w:hAnsi="Playfair Display"/>
          <w:sz w:val="30"/>
          <w:szCs w:val="30"/>
          <w:rtl w:val="0"/>
        </w:rPr>
        <w:t xml:space="preserve">6. Основні конкуренти у Вашій сфері </w:t>
      </w:r>
      <w:r w:rsidDel="00000000" w:rsidR="00000000" w:rsidRPr="00000000">
        <w:rPr>
          <w:rFonts w:ascii="Playfair Display" w:cs="Playfair Display" w:eastAsia="Playfair Display" w:hAnsi="Playfair Display"/>
          <w:i w:val="1"/>
          <w:sz w:val="30"/>
          <w:szCs w:val="30"/>
          <w:rtl w:val="0"/>
        </w:rPr>
        <w:t xml:space="preserve">(аналіз комунікації та кольорової палітри конкурентів для відбудови та сепарації)</w:t>
      </w:r>
    </w:p>
    <w:p w:rsidR="00000000" w:rsidDel="00000000" w:rsidP="00000000" w:rsidRDefault="00000000" w:rsidRPr="00000000" w14:paraId="0000000A">
      <w:pPr>
        <w:spacing w:before="320" w:lineRule="auto"/>
        <w:rPr>
          <w:rFonts w:ascii="Playfair Display" w:cs="Playfair Display" w:eastAsia="Playfair Display" w:hAnsi="Playfair Display"/>
          <w:i w:val="1"/>
          <w:sz w:val="30"/>
          <w:szCs w:val="30"/>
        </w:rPr>
      </w:pPr>
      <w:r w:rsidDel="00000000" w:rsidR="00000000" w:rsidRPr="00000000">
        <w:rPr>
          <w:rFonts w:ascii="Playfair Display" w:cs="Playfair Display" w:eastAsia="Playfair Display" w:hAnsi="Playfair Display"/>
          <w:sz w:val="30"/>
          <w:szCs w:val="30"/>
          <w:rtl w:val="0"/>
        </w:rPr>
        <w:t xml:space="preserve">7. Бренди, які Вас надихають та є близькими по духу </w:t>
      </w:r>
      <w:r w:rsidDel="00000000" w:rsidR="00000000" w:rsidRPr="00000000">
        <w:rPr>
          <w:rFonts w:ascii="Playfair Display" w:cs="Playfair Display" w:eastAsia="Playfair Display" w:hAnsi="Playfair Display"/>
          <w:i w:val="1"/>
          <w:sz w:val="30"/>
          <w:szCs w:val="30"/>
          <w:rtl w:val="0"/>
        </w:rPr>
        <w:t xml:space="preserve">(з точки зору візуального ряду, дизайну, візуальних прийомів)</w:t>
      </w:r>
    </w:p>
    <w:p w:rsidR="00000000" w:rsidDel="00000000" w:rsidP="00000000" w:rsidRDefault="00000000" w:rsidRPr="00000000" w14:paraId="0000000B">
      <w:pPr>
        <w:spacing w:before="320" w:lineRule="auto"/>
        <w:rPr>
          <w:rFonts w:ascii="Playfair Display" w:cs="Playfair Display" w:eastAsia="Playfair Display" w:hAnsi="Playfair Display"/>
          <w:sz w:val="30"/>
          <w:szCs w:val="30"/>
        </w:rPr>
      </w:pPr>
      <w:r w:rsidDel="00000000" w:rsidR="00000000" w:rsidRPr="00000000">
        <w:rPr>
          <w:rFonts w:ascii="Playfair Display" w:cs="Playfair Display" w:eastAsia="Playfair Display" w:hAnsi="Playfair Display"/>
          <w:sz w:val="30"/>
          <w:szCs w:val="30"/>
          <w:rtl w:val="0"/>
        </w:rPr>
        <w:t xml:space="preserve">8. Побажання у кольоровій палітрі (якщо є)</w:t>
      </w:r>
    </w:p>
    <w:p w:rsidR="00000000" w:rsidDel="00000000" w:rsidP="00000000" w:rsidRDefault="00000000" w:rsidRPr="00000000" w14:paraId="0000000C">
      <w:pPr>
        <w:spacing w:before="320" w:lineRule="auto"/>
        <w:rPr>
          <w:rFonts w:ascii="Playfair Display" w:cs="Playfair Display" w:eastAsia="Playfair Display" w:hAnsi="Playfair Display"/>
          <w:sz w:val="30"/>
          <w:szCs w:val="30"/>
        </w:rPr>
      </w:pPr>
      <w:r w:rsidDel="00000000" w:rsidR="00000000" w:rsidRPr="00000000">
        <w:rPr>
          <w:rFonts w:ascii="Playfair Display" w:cs="Playfair Display" w:eastAsia="Playfair Display" w:hAnsi="Playfair Display"/>
          <w:sz w:val="30"/>
          <w:szCs w:val="30"/>
          <w:rtl w:val="0"/>
        </w:rPr>
        <w:t xml:space="preserve">9. Чи веде бренд зараз комунікацію, як себе позиціонує?</w:t>
      </w:r>
    </w:p>
    <w:p w:rsidR="00000000" w:rsidDel="00000000" w:rsidP="00000000" w:rsidRDefault="00000000" w:rsidRPr="00000000" w14:paraId="0000000D">
      <w:pPr>
        <w:spacing w:before="320" w:lineRule="auto"/>
        <w:rPr>
          <w:rFonts w:ascii="Playfair Display" w:cs="Playfair Display" w:eastAsia="Playfair Display" w:hAnsi="Playfair Display"/>
          <w:sz w:val="30"/>
          <w:szCs w:val="30"/>
        </w:rPr>
      </w:pPr>
      <w:r w:rsidDel="00000000" w:rsidR="00000000" w:rsidRPr="00000000">
        <w:rPr>
          <w:rFonts w:ascii="Playfair Display" w:cs="Playfair Display" w:eastAsia="Playfair Display" w:hAnsi="Playfair Display"/>
          <w:sz w:val="30"/>
          <w:szCs w:val="30"/>
          <w:rtl w:val="0"/>
        </w:rPr>
        <w:t xml:space="preserve">10. Вкажіть додаткові особливості або побажання </w:t>
      </w:r>
    </w:p>
    <w:p w:rsidR="00000000" w:rsidDel="00000000" w:rsidP="00000000" w:rsidRDefault="00000000" w:rsidRPr="00000000" w14:paraId="0000000E">
      <w:pPr>
        <w:spacing w:before="320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Ця інформація допоможе нам краще зрозуміти та вжитися в наш спільний з Вами проект! Дякую🙂</w:t>
      </w:r>
    </w:p>
    <w:p w:rsidR="00000000" w:rsidDel="00000000" w:rsidP="00000000" w:rsidRDefault="00000000" w:rsidRPr="00000000" w14:paraId="0000000F">
      <w:pPr>
        <w:spacing w:before="3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88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720" w:top="720" w:left="1440" w:right="32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  <w:color w:val="35374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" w:line="288" w:lineRule="auto"/>
      <w:rPr/>
    </w:pPr>
    <w:r w:rsidDel="00000000" w:rsidR="00000000" w:rsidRPr="00000000">
      <w:rPr>
        <w:rFonts w:ascii="Proxima Nova" w:cs="Proxima Nova" w:eastAsia="Proxima Nova" w:hAnsi="Proxima Nova"/>
        <w:color w:val="353744"/>
      </w:rPr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" w:lineRule="auto"/>
      <w:rPr/>
    </w:pPr>
    <w:r w:rsidDel="00000000" w:rsidR="00000000" w:rsidRPr="00000000">
      <w:rPr/>
      <w:drawing>
        <wp:inline distB="114300" distT="114300" distL="114300" distR="114300">
          <wp:extent cx="5943600" cy="63500"/>
          <wp:effectExtent b="0" l="0" r="0" t="0"/>
          <wp:docPr descr="Горизонтальная линия" id="2" name="image1.png"/>
          <a:graphic>
            <a:graphicData uri="http://schemas.openxmlformats.org/drawingml/2006/picture">
              <pic:pic>
                <pic:nvPicPr>
                  <pic:cNvPr descr="Горизонтальная линия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color w:val="353744"/>
        <w:sz w:val="22"/>
        <w:szCs w:val="22"/>
        <w:lang w:val="ru"/>
      </w:rPr>
    </w:rPrDefault>
    <w:pPrDefault>
      <w:pPr>
        <w:spacing w:before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320" w:line="288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line="240" w:lineRule="auto"/>
    </w:pPr>
    <w:rPr>
      <w:rFonts w:ascii="Proxima Nova" w:cs="Proxima Nova" w:eastAsia="Proxima Nova" w:hAnsi="Proxima Nova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288" w:lineRule="auto"/>
    </w:pPr>
    <w:rPr>
      <w:rFonts w:ascii="Proxima Nova" w:cs="Proxima Nova" w:eastAsia="Proxima Nova" w:hAnsi="Proxima Nova"/>
      <w:b w:val="1"/>
      <w:color w:val="00ab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200" w:line="288" w:lineRule="auto"/>
    </w:pPr>
    <w:rPr>
      <w:rFonts w:ascii="Proxima Nova" w:cs="Proxima Nova" w:eastAsia="Proxima Nova" w:hAnsi="Proxima Nova"/>
      <w:color w:val="353744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Proxima Nova" w:cs="Proxima Nova" w:eastAsia="Proxima Nova" w:hAnsi="Proxima Nova"/>
      <w:color w:val="999999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